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C9BB" w14:textId="450047FD" w:rsidR="005E1B26" w:rsidRDefault="009D5C1F" w:rsidP="009D5C1F">
      <w:pPr>
        <w:pStyle w:val="Kop2"/>
      </w:pPr>
      <w:r>
        <w:t>Instapopdracht Stelling van Pythagoras</w:t>
      </w:r>
    </w:p>
    <w:p w14:paraId="637110BC" w14:textId="3FD20B63" w:rsidR="009D5C1F" w:rsidRDefault="009D5C1F" w:rsidP="009D5C1F">
      <w:r w:rsidRPr="009D5C1F">
        <w:drawing>
          <wp:anchor distT="0" distB="0" distL="114300" distR="114300" simplePos="0" relativeHeight="251658240" behindDoc="0" locked="0" layoutInCell="1" allowOverlap="1" wp14:anchorId="6A573058" wp14:editId="1D6DAD34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6096000" cy="2823845"/>
            <wp:effectExtent l="0" t="0" r="0" b="0"/>
            <wp:wrapSquare wrapText="bothSides"/>
            <wp:docPr id="1342192887" name="Afbeelding 1" descr="Afbeelding met lijn, diagram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92887" name="Afbeelding 1" descr="Afbeelding met lijn, diagram, Perceel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94AD3" w14:textId="26D7CCA1" w:rsidR="009D5C1F" w:rsidRDefault="009D5C1F" w:rsidP="009D5C1F"/>
    <w:p w14:paraId="2D41BB0C" w14:textId="77777777" w:rsidR="009D5C1F" w:rsidRDefault="009D5C1F" w:rsidP="009D5C1F"/>
    <w:p w14:paraId="1A54CC99" w14:textId="77777777" w:rsidR="009D5C1F" w:rsidRDefault="009D5C1F" w:rsidP="009D5C1F">
      <w:pPr>
        <w:pStyle w:val="Kop2"/>
      </w:pPr>
      <w:r>
        <w:t>Instapopdracht Stelling van Pythagoras</w:t>
      </w:r>
    </w:p>
    <w:p w14:paraId="4239C334" w14:textId="77777777" w:rsidR="009D5C1F" w:rsidRDefault="009D5C1F" w:rsidP="009D5C1F">
      <w:r w:rsidRPr="009D5C1F">
        <w:drawing>
          <wp:anchor distT="0" distB="0" distL="114300" distR="114300" simplePos="0" relativeHeight="251660288" behindDoc="0" locked="0" layoutInCell="1" allowOverlap="1" wp14:anchorId="3D026F84" wp14:editId="52D05585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6096000" cy="2823845"/>
            <wp:effectExtent l="0" t="0" r="0" b="0"/>
            <wp:wrapSquare wrapText="bothSides"/>
            <wp:docPr id="1244141538" name="Afbeelding 1" descr="Afbeelding met lijn, diagram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92887" name="Afbeelding 1" descr="Afbeelding met lijn, diagram, Perceel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DC112" w14:textId="77777777" w:rsidR="009D5C1F" w:rsidRPr="009D5C1F" w:rsidRDefault="009D5C1F" w:rsidP="009D5C1F"/>
    <w:sectPr w:rsidR="009D5C1F" w:rsidRPr="009D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F"/>
    <w:rsid w:val="005E1B26"/>
    <w:rsid w:val="008C7B6B"/>
    <w:rsid w:val="009D5C1F"/>
    <w:rsid w:val="00F6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2B7D"/>
  <w15:chartTrackingRefBased/>
  <w15:docId w15:val="{8CE13DDC-63A8-424A-B4FB-F8B80708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5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5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5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5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5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5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5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5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5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5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D5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5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5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5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5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5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5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5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5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5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5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5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5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5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5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5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5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5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5C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</cp:revision>
  <dcterms:created xsi:type="dcterms:W3CDTF">2025-12-23T12:09:00Z</dcterms:created>
  <dcterms:modified xsi:type="dcterms:W3CDTF">2025-12-23T12:20:00Z</dcterms:modified>
</cp:coreProperties>
</file>